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  <w:bookmarkStart w:id="0" w:name="_GoBack"/>
      <w:r>
        <w:rPr>
          <w:rFonts w:eastAsia="方正大标宋简体"/>
          <w:bCs/>
          <w:sz w:val="40"/>
          <w:szCs w:val="44"/>
        </w:rPr>
        <w:t>关于</w:t>
      </w:r>
      <w:r>
        <w:rPr>
          <w:rFonts w:hint="eastAsia" w:eastAsia="方正大标宋简体"/>
          <w:bCs/>
          <w:sz w:val="40"/>
          <w:szCs w:val="44"/>
        </w:rPr>
        <w:t>推报</w:t>
      </w:r>
      <w:r>
        <w:rPr>
          <w:rFonts w:eastAsia="方正大标宋简体"/>
          <w:bCs/>
          <w:sz w:val="40"/>
          <w:szCs w:val="44"/>
        </w:rPr>
        <w:t>2018年度</w:t>
      </w:r>
    </w:p>
    <w:p>
      <w:pPr>
        <w:spacing w:line="520" w:lineRule="exact"/>
        <w:jc w:val="center"/>
        <w:rPr>
          <w:rFonts w:eastAsia="方正大标宋简体"/>
          <w:bCs/>
          <w:sz w:val="40"/>
          <w:szCs w:val="44"/>
        </w:rPr>
      </w:pPr>
      <w:r>
        <w:rPr>
          <w:rFonts w:eastAsia="方正大标宋简体"/>
          <w:bCs/>
          <w:sz w:val="40"/>
          <w:szCs w:val="44"/>
        </w:rPr>
        <w:t>“中国大学生自强之星”奖学金</w:t>
      </w:r>
      <w:r>
        <w:rPr>
          <w:rFonts w:hint="eastAsia" w:eastAsia="方正大标宋简体"/>
          <w:bCs/>
          <w:sz w:val="40"/>
          <w:szCs w:val="44"/>
        </w:rPr>
        <w:t>人选</w:t>
      </w:r>
      <w:r>
        <w:rPr>
          <w:rFonts w:eastAsia="方正大标宋简体"/>
          <w:bCs/>
          <w:sz w:val="40"/>
          <w:szCs w:val="44"/>
        </w:rPr>
        <w:t>的通知</w:t>
      </w:r>
    </w:p>
    <w:bookmarkEnd w:id="0"/>
    <w:p>
      <w:pPr>
        <w:spacing w:line="520" w:lineRule="exact"/>
        <w:jc w:val="center"/>
        <w:rPr>
          <w:rFonts w:eastAsia="华文仿宋"/>
          <w:sz w:val="44"/>
        </w:rPr>
      </w:pPr>
    </w:p>
    <w:p>
      <w:pPr>
        <w:spacing w:line="52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各省、自治区、直辖市团委基层建设部</w:t>
      </w:r>
      <w:r>
        <w:rPr>
          <w:rFonts w:hint="eastAsia" w:eastAsia="方正仿宋简体"/>
          <w:sz w:val="32"/>
          <w:szCs w:val="32"/>
        </w:rPr>
        <w:t>门</w:t>
      </w:r>
      <w:r>
        <w:rPr>
          <w:rFonts w:eastAsia="方正仿宋简体"/>
          <w:sz w:val="32"/>
          <w:szCs w:val="32"/>
        </w:rPr>
        <w:t>（学校部）、学联秘书处，新疆生产建设兵团学联秘书处：</w:t>
      </w:r>
    </w:p>
    <w:p>
      <w:pPr>
        <w:spacing w:line="52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为深入贯彻习近平新时代中国特色社会主义思想，在当代大学生中树立一批可亲、可敬、可信、可学的榜样，进一步培育和践行社会主义核心价值观，共青团中央、全国学联将共同组织开展2018年度“中国大学生自强之星”奖学金</w:t>
      </w:r>
      <w:r>
        <w:rPr>
          <w:rFonts w:hint="eastAsia" w:eastAsia="方正仿宋简体"/>
          <w:sz w:val="32"/>
          <w:szCs w:val="32"/>
        </w:rPr>
        <w:t>推报工作</w:t>
      </w:r>
      <w:r>
        <w:rPr>
          <w:rFonts w:eastAsia="方正仿宋简体"/>
          <w:sz w:val="32"/>
          <w:szCs w:val="32"/>
        </w:rPr>
        <w:t>。现将有关事项通知如下。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一、活动时间</w:t>
      </w:r>
    </w:p>
    <w:p>
      <w:pPr>
        <w:spacing w:line="52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2019年4月至6月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二、活动主题</w:t>
      </w:r>
    </w:p>
    <w:p>
      <w:pPr>
        <w:spacing w:line="52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奔梦路上  自强不息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三、举办机构</w:t>
      </w:r>
    </w:p>
    <w:p>
      <w:pPr>
        <w:spacing w:line="520" w:lineRule="exact"/>
        <w:ind w:firstLine="627" w:firstLineChars="196"/>
        <w:jc w:val="left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主办单位：</w:t>
      </w:r>
      <w:r>
        <w:rPr>
          <w:rFonts w:eastAsia="方正仿宋简体"/>
          <w:sz w:val="32"/>
          <w:szCs w:val="32"/>
        </w:rPr>
        <w:t>共青团中央、全国学联</w:t>
      </w:r>
    </w:p>
    <w:p>
      <w:pPr>
        <w:spacing w:line="520" w:lineRule="exact"/>
        <w:ind w:firstLine="627" w:firstLineChars="196"/>
        <w:jc w:val="left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承办单位：</w:t>
      </w:r>
      <w:r>
        <w:rPr>
          <w:rFonts w:eastAsia="方正仿宋简体"/>
          <w:sz w:val="32"/>
          <w:szCs w:val="32"/>
        </w:rPr>
        <w:t>中国青年报社、中国高校传媒联盟</w:t>
      </w:r>
    </w:p>
    <w:p>
      <w:pPr>
        <w:spacing w:line="520" w:lineRule="exact"/>
        <w:ind w:firstLine="627" w:firstLineChars="196"/>
        <w:jc w:val="left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协办单位：</w:t>
      </w:r>
      <w:r>
        <w:rPr>
          <w:rFonts w:eastAsia="方正仿宋简体"/>
          <w:sz w:val="32"/>
          <w:szCs w:val="32"/>
        </w:rPr>
        <w:t>新东方教育科技集团</w:t>
      </w:r>
    </w:p>
    <w:p>
      <w:pPr>
        <w:spacing w:line="520" w:lineRule="exact"/>
        <w:ind w:firstLine="627" w:firstLineChars="196"/>
        <w:jc w:val="left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官方网站：</w:t>
      </w:r>
      <w:r>
        <w:rPr>
          <w:rFonts w:eastAsia="方正仿宋简体"/>
          <w:sz w:val="32"/>
          <w:szCs w:val="32"/>
        </w:rPr>
        <w:t>中青在线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四、奖励设置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 “中国大学生自强之星标兵”10名，每人可获得荣誉证书和10000元“中国大学生新东方自强奖学金”；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 “中国大学生自强之星”1950名，每人可获得荣誉证书和2000元“中国大学生新东方自强奖学金”；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3. </w:t>
      </w:r>
      <w:r>
        <w:rPr>
          <w:rFonts w:hint="eastAsia" w:eastAsia="方正仿宋简体"/>
          <w:sz w:val="32"/>
          <w:szCs w:val="32"/>
        </w:rPr>
        <w:t>优秀组织奖60个，包括30名个人和30个院校</w:t>
      </w:r>
      <w:r>
        <w:rPr>
          <w:rFonts w:eastAsia="方正仿宋简体"/>
          <w:sz w:val="32"/>
          <w:szCs w:val="32"/>
        </w:rPr>
        <w:t>，可获得荣誉证书。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五、报名条件</w:t>
      </w:r>
    </w:p>
    <w:p>
      <w:pPr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1.普通高校（含民办、高职）全日制本、专科生和研究生；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2.具有良好的思想政治素质，学业成绩优良，品行端正，热心公益，乐观向上；</w:t>
      </w:r>
    </w:p>
    <w:p>
      <w:pPr>
        <w:spacing w:line="52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3.在爱国奉献、道德弘扬、科技创新、自主创业、自立自强、志愿公益等方面有突出的事迹或成绩，在当代大学生中能够起到榜样作用；</w:t>
      </w:r>
    </w:p>
    <w:p>
      <w:pPr>
        <w:spacing w:line="520" w:lineRule="exact"/>
        <w:ind w:firstLine="66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4.本人事迹在校园媒体或社会媒体上有过相关报道或介绍，取得较大反响；</w:t>
      </w:r>
    </w:p>
    <w:p>
      <w:pPr>
        <w:spacing w:line="520" w:lineRule="exact"/>
        <w:ind w:firstLine="66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5.往届“中国大学生新东方自强奖学金”获得者不再参加本次活动。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六、活动安排</w:t>
      </w:r>
    </w:p>
    <w:p>
      <w:pPr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本次</w:t>
      </w:r>
      <w:r>
        <w:rPr>
          <w:rFonts w:hint="eastAsia" w:eastAsia="方正仿宋简体"/>
          <w:sz w:val="32"/>
          <w:szCs w:val="32"/>
        </w:rPr>
        <w:t>推报工作</w:t>
      </w:r>
      <w:r>
        <w:rPr>
          <w:rFonts w:eastAsia="方正仿宋简体"/>
          <w:sz w:val="32"/>
          <w:szCs w:val="32"/>
        </w:rPr>
        <w:t>构建“全国—省—校”三级体系。各省级团委、高校团委应结合本地区、本校实际，开展省级、校级</w:t>
      </w:r>
      <w:r>
        <w:rPr>
          <w:rFonts w:hint="eastAsia" w:eastAsia="方正仿宋简体"/>
          <w:sz w:val="32"/>
          <w:szCs w:val="32"/>
        </w:rPr>
        <w:t>推报工作</w:t>
      </w:r>
      <w:r>
        <w:rPr>
          <w:rFonts w:eastAsia="方正仿宋简体"/>
          <w:sz w:val="32"/>
          <w:szCs w:val="32"/>
        </w:rPr>
        <w:t>。各省级团委推报的“中国大学生自强之星”候选人应从各省级“大学生自强之星”中产生；省级“大学生自强之星”候选人应从各高校“大学生自强之星”中产生，且省级“大学生自强之星”名额分配应覆盖到辖区内所有高校。具体安排如下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楷体简体"/>
          <w:sz w:val="32"/>
          <w:szCs w:val="32"/>
        </w:rPr>
        <w:t>（一）校级推荐阶段（即日起至5月16日）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各高校团委负责组织本校</w:t>
      </w:r>
      <w:r>
        <w:rPr>
          <w:rFonts w:hint="eastAsia" w:eastAsia="方正仿宋简体"/>
          <w:sz w:val="32"/>
          <w:szCs w:val="32"/>
        </w:rPr>
        <w:t>推报工作</w:t>
      </w:r>
      <w:r>
        <w:rPr>
          <w:rFonts w:eastAsia="方正仿宋简体"/>
          <w:sz w:val="32"/>
          <w:szCs w:val="32"/>
        </w:rPr>
        <w:t>。各高校择优推荐产生省级“大学生自强之星”候选人，经公示后报送至省级组委会（具体安排由省级团委进行部署）。各高校团委活动负责人可加入工作交流QQ群：205375073。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（二）省级推荐阶段（5月17日至5月27日）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各省级团委负责组织开展本省</w:t>
      </w:r>
      <w:r>
        <w:rPr>
          <w:rFonts w:hint="eastAsia" w:eastAsia="方正仿宋简体"/>
          <w:sz w:val="32"/>
          <w:szCs w:val="32"/>
        </w:rPr>
        <w:t>推报工作</w:t>
      </w:r>
      <w:r>
        <w:rPr>
          <w:rFonts w:eastAsia="方正仿宋简体"/>
          <w:sz w:val="32"/>
          <w:szCs w:val="32"/>
        </w:rPr>
        <w:t>。各省份通过一定方式和程序</w:t>
      </w:r>
      <w:r>
        <w:rPr>
          <w:rFonts w:hint="eastAsia" w:eastAsia="方正仿宋简体"/>
          <w:sz w:val="32"/>
          <w:szCs w:val="32"/>
        </w:rPr>
        <w:t>推荐</w:t>
      </w:r>
      <w:r>
        <w:rPr>
          <w:rFonts w:eastAsia="方正仿宋简体"/>
          <w:sz w:val="32"/>
          <w:szCs w:val="32"/>
        </w:rPr>
        <w:t>产生一批省级 “大学生自强之星”，并按照分配名额（见附件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）择优推荐“中国大学生自强之星”候选人和标兵候选人。经公示后，于5月27日前向全国组委会提交“中国大学生自强之星”和标兵推荐人选，并将相关材料电子稿发送至组委会邮箱（chinaselfstar@qq.com）。各省份报送的材料应包括：推荐汇总表（</w:t>
      </w:r>
      <w:r>
        <w:rPr>
          <w:rFonts w:hint="eastAsia" w:eastAsia="方正仿宋简体"/>
          <w:sz w:val="32"/>
          <w:szCs w:val="32"/>
        </w:rPr>
        <w:t>见附件2</w:t>
      </w:r>
      <w:r>
        <w:rPr>
          <w:rFonts w:eastAsia="方正仿宋简体"/>
          <w:sz w:val="32"/>
          <w:szCs w:val="32"/>
        </w:rPr>
        <w:t>）和推荐材料（2000字以内）。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（三）全国</w:t>
      </w:r>
      <w:r>
        <w:rPr>
          <w:rFonts w:hint="eastAsia" w:eastAsia="方正楷体简体"/>
          <w:sz w:val="32"/>
          <w:szCs w:val="32"/>
        </w:rPr>
        <w:t>推荐</w:t>
      </w:r>
      <w:r>
        <w:rPr>
          <w:rFonts w:eastAsia="方正楷体简体"/>
          <w:sz w:val="32"/>
          <w:szCs w:val="32"/>
        </w:rPr>
        <w:t>阶段（6月上旬）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全国组委会根据各省推荐结果，组织专家召开评审会，最终确定1950名“中国大学生自强之星”获得者，10名“中国大学生自强之星标兵”获得者，并通过活动官网（http://star.xiaomei.cc/）、《中国青年报》、“中国大学生自强之星”微信公众号等平台进行公布。</w:t>
      </w:r>
    </w:p>
    <w:p>
      <w:pPr>
        <w:spacing w:line="520" w:lineRule="exact"/>
        <w:ind w:firstLine="640" w:firstLineChars="200"/>
        <w:jc w:val="lef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（四）颁奖活动（2019年6月中下旬）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活动组委会择期举行全国颁奖活动。</w:t>
      </w:r>
    </w:p>
    <w:p>
      <w:pPr>
        <w:spacing w:line="520" w:lineRule="exact"/>
        <w:ind w:firstLine="640" w:firstLineChars="200"/>
        <w:jc w:val="left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（五）奖金发放（2019年7月1日前）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根据组委会发布的获奖名单，把奖学金发放至获奖者个人账户。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七、“中国大学生自强之星”奖学金评选好新闻奖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 活动时间：2019年4月至6月。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 采访对象：本校确认参选“中国大学生自强之星”的优秀同学或往年“中国大学生自强之星”获选者。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3. 稿件形式：文字、图片、视频等。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4. 提交形式：好新闻奖参选人员需在采访的本校“中国大学生自强之星”稿件刊发后，将稿件链接和原文发送至selfstar@qq.com，刊发平台可以是校内媒体或社会媒体。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5. 奖励颁发：所有获选作品将择优在中青在线网站署名刊发，同时获奖作者将得到由活动组委会颁发的获奖证书。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八、联系方式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中国青年报社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 系 人：董潇君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联系电话：010-64098502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电子邮箱：chinaselfstar@qq.com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团中央基层建设部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 系 人：沈海华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联系电话：010-85212357</w:t>
      </w:r>
    </w:p>
    <w:p>
      <w:pPr>
        <w:widowControl/>
        <w:spacing w:line="52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电子邮箱：xuelianban@126.com</w:t>
      </w: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</w:p>
    <w:p>
      <w:pPr>
        <w:spacing w:line="520" w:lineRule="exact"/>
        <w:ind w:firstLine="648"/>
        <w:rPr>
          <w:rFonts w:eastAsia="方正仿宋简体"/>
          <w:color w:val="000000"/>
          <w:sz w:val="32"/>
          <w:szCs w:val="32"/>
        </w:rPr>
      </w:pPr>
    </w:p>
    <w:p>
      <w:pPr>
        <w:widowControl/>
        <w:wordWrap w:val="0"/>
        <w:spacing w:line="520" w:lineRule="exact"/>
        <w:ind w:right="-195" w:rightChars="-93" w:firstLine="320" w:firstLineChars="10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团中央基层建设部</w:t>
      </w:r>
      <w:r>
        <w:rPr>
          <w:rFonts w:hint="eastAsia" w:eastAsia="方正仿宋简体"/>
          <w:sz w:val="32"/>
          <w:szCs w:val="32"/>
        </w:rPr>
        <w:t xml:space="preserve">        </w:t>
      </w:r>
      <w:r>
        <w:rPr>
          <w:rFonts w:eastAsia="方正仿宋简体"/>
          <w:sz w:val="32"/>
          <w:szCs w:val="32"/>
        </w:rPr>
        <w:t xml:space="preserve">  全国学联秘书处</w:t>
      </w:r>
    </w:p>
    <w:p>
      <w:pPr>
        <w:widowControl/>
        <w:spacing w:line="520" w:lineRule="exact"/>
        <w:ind w:firstLine="4320" w:firstLineChars="135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2019年4月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日</w:t>
      </w:r>
    </w:p>
    <w:p>
      <w:pPr>
        <w:widowControl/>
        <w:jc w:val="lef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br w:type="page"/>
      </w:r>
    </w:p>
    <w:p>
      <w:pPr>
        <w:spacing w:line="400" w:lineRule="exact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：201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年度寻访“中国大学生自强之星”活动报名表</w:t>
      </w:r>
    </w:p>
    <w:tbl>
      <w:tblPr>
        <w:tblStyle w:val="3"/>
        <w:tblW w:w="98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90"/>
        <w:gridCol w:w="2372"/>
        <w:gridCol w:w="1440"/>
        <w:gridCol w:w="2241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姓名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性别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 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民族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政治面貌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学校</w:t>
            </w:r>
          </w:p>
        </w:tc>
        <w:tc>
          <w:tcPr>
            <w:tcW w:w="6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院系班级</w:t>
            </w:r>
          </w:p>
        </w:tc>
        <w:tc>
          <w:tcPr>
            <w:tcW w:w="6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电子邮箱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手机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3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身份证号</w:t>
            </w:r>
          </w:p>
        </w:tc>
        <w:tc>
          <w:tcPr>
            <w:tcW w:w="6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你的梦想</w:t>
            </w:r>
          </w:p>
        </w:tc>
        <w:tc>
          <w:tcPr>
            <w:tcW w:w="85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8" w:hRule="atLeast"/>
          <w:tblCellSpacing w:w="0" w:type="dxa"/>
          <w:jc w:val="center"/>
        </w:trPr>
        <w:tc>
          <w:tcPr>
            <w:tcW w:w="9870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 xml:space="preserve">事迹简介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（简要说明个人自强事迹和成果，2000字以内）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134" w:hRule="atLeast"/>
          <w:tblCellSpacing w:w="0" w:type="dxa"/>
          <w:jc w:val="center"/>
        </w:trPr>
        <w:tc>
          <w:tcPr>
            <w:tcW w:w="98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en-US"/>
              </w:rPr>
              <w:t xml:space="preserve">   </w:t>
            </w:r>
          </w:p>
        </w:tc>
      </w:tr>
    </w:tbl>
    <w:p>
      <w:pPr>
        <w:rPr>
          <w:rFonts w:ascii="仿宋_GB2312" w:hAnsi="仿宋_GB2312" w:eastAsia="仿宋_GB2312" w:cs="仿宋_GB2312"/>
          <w:i/>
        </w:rPr>
      </w:pPr>
      <w:r>
        <w:rPr>
          <w:rFonts w:ascii="仿宋_GB2312" w:hAnsi="仿宋_GB2312" w:eastAsia="仿宋_GB2312" w:cs="仿宋_GB2312"/>
          <w:i/>
        </w:rPr>
        <w:t>注：此表格作为大学生参与寻访“中国大学生自强之星”活动统一报名使用，填写完整后，发送至</w:t>
      </w:r>
      <w:r>
        <w:rPr>
          <w:rFonts w:hint="eastAsia" w:ascii="仿宋_GB2312" w:hAnsi="仿宋_GB2312" w:eastAsia="仿宋_GB2312" w:cs="仿宋_GB2312"/>
          <w:i/>
          <w:lang w:eastAsia="zh-CN"/>
        </w:rPr>
        <w:t>团省委学校部</w:t>
      </w:r>
      <w:r>
        <w:rPr>
          <w:rFonts w:ascii="仿宋_GB2312" w:hAnsi="仿宋_GB2312" w:eastAsia="仿宋_GB2312" w:cs="仿宋_GB2312"/>
          <w:i/>
        </w:rPr>
        <w:t>指定邮箱，参加</w:t>
      </w:r>
      <w:r>
        <w:rPr>
          <w:rFonts w:hint="eastAsia" w:ascii="仿宋_GB2312" w:hAnsi="仿宋_GB2312" w:eastAsia="仿宋_GB2312" w:cs="仿宋_GB2312"/>
          <w:i/>
          <w:lang w:eastAsia="zh-CN"/>
        </w:rPr>
        <w:t>省</w:t>
      </w:r>
      <w:r>
        <w:rPr>
          <w:rFonts w:ascii="仿宋_GB2312" w:hAnsi="仿宋_GB2312" w:eastAsia="仿宋_GB2312" w:cs="仿宋_GB2312"/>
          <w:i/>
        </w:rPr>
        <w:t>级寻访“中国大学生自强之星”活动！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2775"/>
    <w:rsid w:val="12D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2019-05-08T08:48:00Z</dcterms:created>
  <dc:creator>Administrator</dc:creator>
  <cp:lastModifiedBy>Administrator</cp:lastModifiedBy>
  <dcterms:modified xsi:type="dcterms:W3CDTF">2019-05-08T08:50:20Z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